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FC1" w:rsidRPr="00822FC1" w:rsidRDefault="00822FC1" w:rsidP="00822FC1">
      <w:pPr>
        <w:pStyle w:val="1"/>
        <w:spacing w:line="266" w:lineRule="auto"/>
        <w:ind w:left="4340"/>
        <w:jc w:val="right"/>
        <w:rPr>
          <w:rFonts w:ascii="Times New Roman" w:hAnsi="Times New Roman" w:cs="Times New Roman"/>
          <w:color w:val="3D3A3C"/>
          <w:sz w:val="22"/>
          <w:szCs w:val="22"/>
        </w:rPr>
      </w:pPr>
      <w:r w:rsidRPr="00822FC1">
        <w:rPr>
          <w:rFonts w:ascii="Times New Roman" w:hAnsi="Times New Roman" w:cs="Times New Roman"/>
          <w:color w:val="3D3A3C"/>
          <w:sz w:val="22"/>
          <w:szCs w:val="22"/>
          <w:lang w:bidi="ru-RU"/>
        </w:rPr>
        <w:t xml:space="preserve">Утверждено </w:t>
      </w:r>
    </w:p>
    <w:p w:rsidR="00822FC1" w:rsidRPr="00822FC1" w:rsidRDefault="00822FC1" w:rsidP="00822FC1">
      <w:pPr>
        <w:pStyle w:val="1"/>
        <w:spacing w:line="266" w:lineRule="auto"/>
        <w:ind w:left="4340"/>
        <w:jc w:val="right"/>
        <w:rPr>
          <w:rFonts w:ascii="Times New Roman" w:hAnsi="Times New Roman" w:cs="Times New Roman"/>
          <w:color w:val="3D3A3C"/>
          <w:sz w:val="22"/>
          <w:szCs w:val="22"/>
          <w:lang w:bidi="ru-RU"/>
        </w:rPr>
      </w:pPr>
      <w:r w:rsidRPr="00822FC1">
        <w:rPr>
          <w:rFonts w:ascii="Times New Roman" w:hAnsi="Times New Roman" w:cs="Times New Roman"/>
          <w:color w:val="3D3A3C"/>
          <w:sz w:val="22"/>
          <w:szCs w:val="22"/>
          <w:lang w:bidi="ru-RU"/>
        </w:rPr>
        <w:t xml:space="preserve">постановлением администрации </w:t>
      </w:r>
    </w:p>
    <w:p w:rsidR="00822FC1" w:rsidRPr="00822FC1" w:rsidRDefault="00822FC1" w:rsidP="00822FC1">
      <w:pPr>
        <w:pStyle w:val="1"/>
        <w:spacing w:line="266" w:lineRule="auto"/>
        <w:ind w:left="4340"/>
        <w:jc w:val="right"/>
        <w:rPr>
          <w:rFonts w:ascii="Times New Roman" w:hAnsi="Times New Roman" w:cs="Times New Roman"/>
          <w:color w:val="3D3A3C"/>
          <w:sz w:val="22"/>
          <w:szCs w:val="22"/>
        </w:rPr>
      </w:pPr>
      <w:r w:rsidRPr="00822FC1">
        <w:rPr>
          <w:rFonts w:ascii="Times New Roman" w:hAnsi="Times New Roman" w:cs="Times New Roman"/>
          <w:color w:val="3D3A3C"/>
          <w:sz w:val="22"/>
          <w:szCs w:val="22"/>
          <w:lang w:bidi="ru-RU"/>
        </w:rPr>
        <w:t>Кемского м</w:t>
      </w:r>
      <w:r w:rsidRPr="00822FC1">
        <w:rPr>
          <w:rFonts w:ascii="Times New Roman" w:hAnsi="Times New Roman" w:cs="Times New Roman"/>
          <w:color w:val="3D3A3C"/>
          <w:sz w:val="22"/>
          <w:szCs w:val="22"/>
        </w:rPr>
        <w:t xml:space="preserve">униципального района  </w:t>
      </w:r>
    </w:p>
    <w:p w:rsidR="00822FC1" w:rsidRPr="00822FC1" w:rsidRDefault="00822FC1" w:rsidP="00822FC1">
      <w:pPr>
        <w:pStyle w:val="1"/>
        <w:spacing w:line="266" w:lineRule="auto"/>
        <w:rPr>
          <w:rFonts w:ascii="Times New Roman" w:hAnsi="Times New Roman" w:cs="Times New Roman"/>
          <w:color w:val="3D3A3C"/>
          <w:sz w:val="22"/>
          <w:szCs w:val="22"/>
        </w:rPr>
      </w:pPr>
      <w:r w:rsidRPr="00822FC1">
        <w:rPr>
          <w:rFonts w:ascii="Times New Roman" w:hAnsi="Times New Roman" w:cs="Times New Roman"/>
          <w:color w:val="3D3A3C"/>
          <w:sz w:val="22"/>
          <w:szCs w:val="22"/>
        </w:rPr>
        <w:t xml:space="preserve">                                                                                                                         </w:t>
      </w:r>
      <w:r w:rsidR="00BE60F9" w:rsidRPr="00822FC1">
        <w:rPr>
          <w:rFonts w:ascii="Times New Roman" w:hAnsi="Times New Roman" w:cs="Times New Roman"/>
          <w:color w:val="3D3A3C"/>
          <w:sz w:val="22"/>
          <w:szCs w:val="22"/>
        </w:rPr>
        <w:t>О</w:t>
      </w:r>
      <w:r w:rsidRPr="00822FC1">
        <w:rPr>
          <w:rFonts w:ascii="Times New Roman" w:hAnsi="Times New Roman" w:cs="Times New Roman"/>
          <w:color w:val="3D3A3C"/>
          <w:sz w:val="22"/>
          <w:szCs w:val="22"/>
        </w:rPr>
        <w:t>т</w:t>
      </w:r>
      <w:r w:rsidR="00BE60F9">
        <w:rPr>
          <w:rFonts w:ascii="Times New Roman" w:hAnsi="Times New Roman" w:cs="Times New Roman"/>
          <w:color w:val="3D3A3C"/>
          <w:sz w:val="22"/>
          <w:szCs w:val="22"/>
        </w:rPr>
        <w:t xml:space="preserve">   22.04.2024</w:t>
      </w:r>
      <w:r w:rsidRPr="00822FC1">
        <w:rPr>
          <w:rFonts w:ascii="Times New Roman" w:hAnsi="Times New Roman" w:cs="Times New Roman"/>
          <w:color w:val="3D3A3C"/>
          <w:sz w:val="22"/>
          <w:szCs w:val="22"/>
        </w:rPr>
        <w:t xml:space="preserve">  № </w:t>
      </w:r>
      <w:r w:rsidR="00BE60F9">
        <w:rPr>
          <w:rFonts w:ascii="Times New Roman" w:hAnsi="Times New Roman" w:cs="Times New Roman"/>
          <w:color w:val="3D3A3C"/>
          <w:sz w:val="22"/>
          <w:szCs w:val="22"/>
        </w:rPr>
        <w:t>244</w:t>
      </w:r>
    </w:p>
    <w:p w:rsidR="00822FC1" w:rsidRDefault="00822FC1" w:rsidP="00822FC1">
      <w:pPr>
        <w:pStyle w:val="1"/>
        <w:spacing w:line="266" w:lineRule="auto"/>
        <w:rPr>
          <w:b/>
          <w:color w:val="3D3A3C"/>
          <w:sz w:val="22"/>
          <w:szCs w:val="22"/>
        </w:rPr>
      </w:pPr>
      <w:bookmarkStart w:id="0" w:name="_GoBack"/>
      <w:bookmarkEnd w:id="0"/>
    </w:p>
    <w:p w:rsidR="00822FC1" w:rsidRDefault="00822FC1" w:rsidP="003D290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</w:pPr>
    </w:p>
    <w:p w:rsidR="00822FC1" w:rsidRDefault="00822FC1" w:rsidP="003D290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</w:pPr>
    </w:p>
    <w:p w:rsidR="003D290F" w:rsidRPr="000F2EF4" w:rsidRDefault="003D290F" w:rsidP="003D290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  <w:t>Положение</w:t>
      </w:r>
    </w:p>
    <w:p w:rsidR="003D290F" w:rsidRPr="000F2EF4" w:rsidRDefault="0024772A" w:rsidP="003D290F">
      <w:pPr>
        <w:tabs>
          <w:tab w:val="left" w:pos="963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24772A"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  <w:t xml:space="preserve">О Координационном совете по взаимодействию с </w:t>
      </w:r>
      <w:r w:rsidR="00105F28"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  <w:t>региональным отделением Российского движения детей и молодежи «Движение первых</w:t>
      </w:r>
      <w:r w:rsidR="003C6A77"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  <w:t>»</w:t>
      </w:r>
      <w:r w:rsidR="00105F28"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  <w:t xml:space="preserve"> </w:t>
      </w:r>
      <w:r w:rsidR="003C6A77"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  <w:t xml:space="preserve">Республики Карелия </w:t>
      </w:r>
      <w:r w:rsidR="00105F28"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  <w:t xml:space="preserve">и </w:t>
      </w:r>
      <w:r w:rsidR="00125BB8"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  <w:t>местным отделением Р</w:t>
      </w:r>
      <w:r w:rsidRPr="0024772A"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  <w:t>оссийского движения детей и молодежи «Движение первых»</w:t>
      </w:r>
      <w:r w:rsidR="003C6A77"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  <w:t xml:space="preserve"> Республики Карелия в </w:t>
      </w:r>
      <w:r w:rsidR="00105F28"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  <w:t>Кемском муниципальном</w:t>
      </w:r>
      <w:r w:rsidRPr="0024772A"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  <w:t xml:space="preserve"> районе</w:t>
      </w:r>
      <w:r w:rsidR="003D290F" w:rsidRPr="00732C4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.</w:t>
      </w:r>
    </w:p>
    <w:p w:rsidR="003D290F" w:rsidRPr="000F2EF4" w:rsidRDefault="003D290F" w:rsidP="003D290F">
      <w:pPr>
        <w:tabs>
          <w:tab w:val="left" w:pos="963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</w:pPr>
    </w:p>
    <w:p w:rsidR="003D290F" w:rsidRPr="000F2EF4" w:rsidRDefault="003D290F" w:rsidP="003D290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3D290F" w:rsidRPr="000F2EF4" w:rsidRDefault="003D290F" w:rsidP="003D290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  <w:t>1</w:t>
      </w:r>
      <w:r w:rsidRPr="000F2EF4"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  <w:t>. Общие положения</w:t>
      </w:r>
    </w:p>
    <w:p w:rsidR="003D290F" w:rsidRPr="000F2EF4" w:rsidRDefault="003D290F" w:rsidP="003D290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3D290F" w:rsidRPr="0024772A" w:rsidRDefault="0024772A" w:rsidP="0024772A">
      <w:pPr>
        <w:numPr>
          <w:ilvl w:val="1"/>
          <w:numId w:val="5"/>
        </w:numPr>
        <w:tabs>
          <w:tab w:val="left" w:pos="0"/>
          <w:tab w:val="left" w:pos="993"/>
        </w:tabs>
        <w:suppressAutoHyphens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proofErr w:type="gramStart"/>
      <w:r w:rsidRPr="0024772A">
        <w:rPr>
          <w:rFonts w:ascii="Times New Roman" w:eastAsia="Times New Roman" w:hAnsi="Times New Roman" w:cs="Times New Roman"/>
          <w:sz w:val="24"/>
          <w:szCs w:val="28"/>
          <w:lang w:eastAsia="zh-CN"/>
        </w:rPr>
        <w:t>Координационн</w:t>
      </w:r>
      <w:r>
        <w:rPr>
          <w:rFonts w:ascii="Times New Roman" w:eastAsia="Times New Roman" w:hAnsi="Times New Roman" w:cs="Times New Roman"/>
          <w:sz w:val="24"/>
          <w:szCs w:val="28"/>
          <w:lang w:eastAsia="zh-CN"/>
        </w:rPr>
        <w:t>ый</w:t>
      </w:r>
      <w:r w:rsidRPr="0024772A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 совет по взаимодействию </w:t>
      </w:r>
      <w:r w:rsidR="00105F28" w:rsidRPr="00105F28">
        <w:rPr>
          <w:rFonts w:ascii="Times New Roman" w:eastAsia="Times New Roman" w:hAnsi="Times New Roman" w:cs="Times New Roman"/>
          <w:sz w:val="24"/>
          <w:szCs w:val="28"/>
          <w:lang w:eastAsia="zh-CN"/>
        </w:rPr>
        <w:t>с региональным отделением Российского движения детей и молодежи «Движение первых</w:t>
      </w:r>
      <w:r w:rsidR="00125BB8">
        <w:rPr>
          <w:rFonts w:ascii="Times New Roman" w:eastAsia="Times New Roman" w:hAnsi="Times New Roman" w:cs="Times New Roman"/>
          <w:sz w:val="24"/>
          <w:szCs w:val="28"/>
          <w:lang w:eastAsia="zh-CN"/>
        </w:rPr>
        <w:t>»</w:t>
      </w:r>
      <w:r w:rsidR="00105F28" w:rsidRPr="00105F28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 </w:t>
      </w:r>
      <w:r w:rsidR="003C6A77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Республики Карелия </w:t>
      </w:r>
      <w:r w:rsidR="00105F28" w:rsidRPr="00105F28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и местным отделением </w:t>
      </w:r>
      <w:r w:rsidR="00125BB8">
        <w:rPr>
          <w:rFonts w:ascii="Times New Roman" w:eastAsia="Times New Roman" w:hAnsi="Times New Roman" w:cs="Times New Roman"/>
          <w:sz w:val="24"/>
          <w:szCs w:val="28"/>
          <w:lang w:eastAsia="zh-CN"/>
        </w:rPr>
        <w:t>Рос</w:t>
      </w:r>
      <w:r w:rsidR="00105F28" w:rsidRPr="00105F28">
        <w:rPr>
          <w:rFonts w:ascii="Times New Roman" w:eastAsia="Times New Roman" w:hAnsi="Times New Roman" w:cs="Times New Roman"/>
          <w:sz w:val="24"/>
          <w:szCs w:val="28"/>
          <w:lang w:eastAsia="zh-CN"/>
        </w:rPr>
        <w:t>сийского движения детей и молодежи «Движение первых»</w:t>
      </w:r>
      <w:r w:rsidR="003C6A77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 Республики Карелия</w:t>
      </w:r>
      <w:r w:rsidR="00105F28" w:rsidRPr="0024772A"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  <w:t xml:space="preserve"> </w:t>
      </w:r>
      <w:r w:rsidRPr="0024772A">
        <w:rPr>
          <w:rFonts w:ascii="Times New Roman" w:eastAsia="Times New Roman" w:hAnsi="Times New Roman" w:cs="Times New Roman"/>
          <w:sz w:val="24"/>
          <w:szCs w:val="28"/>
          <w:lang w:eastAsia="zh-CN"/>
        </w:rPr>
        <w:t>в Кемском муниципаль</w:t>
      </w:r>
      <w:r>
        <w:rPr>
          <w:rFonts w:ascii="Times New Roman" w:eastAsia="Times New Roman" w:hAnsi="Times New Roman" w:cs="Times New Roman"/>
          <w:sz w:val="24"/>
          <w:szCs w:val="28"/>
          <w:lang w:eastAsia="zh-CN"/>
        </w:rPr>
        <w:t>ном районе</w:t>
      </w:r>
      <w:r w:rsidR="00101F89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 </w:t>
      </w:r>
      <w:r w:rsidR="003D290F" w:rsidRPr="0024772A">
        <w:rPr>
          <w:rFonts w:ascii="Times New Roman" w:eastAsia="Times New Roman" w:hAnsi="Times New Roman" w:cs="Times New Roman"/>
          <w:sz w:val="24"/>
          <w:szCs w:val="28"/>
          <w:lang w:eastAsia="zh-CN"/>
        </w:rPr>
        <w:t>(далее – Совет) является постоянно действующим коллегиальным совещательным органом, образованным в целях координации деятельности органов местного самоуправления Кемского муниципального района, общественных объединений, оказания содействия региональному отделению</w:t>
      </w:r>
      <w:proofErr w:type="gramEnd"/>
      <w:r w:rsidR="003D290F" w:rsidRPr="0024772A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 Российского движения детей и молодежи «Движение первых» (далее - Движение), </w:t>
      </w:r>
      <w:r w:rsidRPr="0024772A">
        <w:rPr>
          <w:rFonts w:ascii="Times New Roman" w:eastAsia="Times New Roman" w:hAnsi="Times New Roman" w:cs="Times New Roman"/>
          <w:sz w:val="24"/>
          <w:szCs w:val="28"/>
          <w:lang w:eastAsia="zh-CN"/>
        </w:rPr>
        <w:t>местн</w:t>
      </w:r>
      <w:r w:rsidR="00D05B84">
        <w:rPr>
          <w:rFonts w:ascii="Times New Roman" w:eastAsia="Times New Roman" w:hAnsi="Times New Roman" w:cs="Times New Roman"/>
          <w:sz w:val="24"/>
          <w:szCs w:val="28"/>
          <w:lang w:eastAsia="zh-CN"/>
        </w:rPr>
        <w:t>ому</w:t>
      </w:r>
      <w:r w:rsidRPr="0024772A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 </w:t>
      </w:r>
      <w:r w:rsidR="00125BB8">
        <w:rPr>
          <w:rFonts w:ascii="Times New Roman" w:eastAsia="Times New Roman" w:hAnsi="Times New Roman" w:cs="Times New Roman"/>
          <w:sz w:val="24"/>
          <w:szCs w:val="28"/>
          <w:lang w:eastAsia="zh-CN"/>
        </w:rPr>
        <w:t>отделению Р</w:t>
      </w:r>
      <w:r w:rsidRPr="0024772A">
        <w:rPr>
          <w:rFonts w:ascii="Times New Roman" w:eastAsia="Times New Roman" w:hAnsi="Times New Roman" w:cs="Times New Roman"/>
          <w:sz w:val="24"/>
          <w:szCs w:val="28"/>
          <w:lang w:eastAsia="zh-CN"/>
        </w:rPr>
        <w:t>оссийского движения детей и молодежи «Движение первых»</w:t>
      </w:r>
      <w:r w:rsidR="00D05B8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 </w:t>
      </w:r>
      <w:r w:rsidR="003D290F" w:rsidRPr="0024772A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и первичным  отделениям Движения, а также для решения иных вопросов, связанных с деятельностью Движения в </w:t>
      </w:r>
      <w:r w:rsidR="003D290F" w:rsidRPr="0024772A">
        <w:rPr>
          <w:rFonts w:ascii="Times New Roman" w:eastAsia="Times New Roman" w:hAnsi="Times New Roman" w:cs="Times New Roman"/>
          <w:bCs/>
          <w:sz w:val="24"/>
          <w:szCs w:val="28"/>
          <w:lang w:eastAsia="zh-CN"/>
        </w:rPr>
        <w:t>Кемском муниципальном районе</w:t>
      </w:r>
      <w:r w:rsidR="003D290F" w:rsidRPr="0024772A">
        <w:rPr>
          <w:rFonts w:ascii="Times New Roman" w:eastAsia="Times New Roman" w:hAnsi="Times New Roman" w:cs="Times New Roman"/>
          <w:sz w:val="24"/>
          <w:szCs w:val="28"/>
          <w:lang w:eastAsia="zh-CN"/>
        </w:rPr>
        <w:t>.</w:t>
      </w:r>
    </w:p>
    <w:p w:rsidR="003D290F" w:rsidRPr="000F2EF4" w:rsidRDefault="003D290F" w:rsidP="003D290F">
      <w:pPr>
        <w:numPr>
          <w:ilvl w:val="1"/>
          <w:numId w:val="6"/>
        </w:numPr>
        <w:tabs>
          <w:tab w:val="left" w:pos="42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В своей деятельности Совет руководствуется Конституцией Российской Федерации, федеральными законами и иными нормативными правовыми актами Российской Федерации, законами </w:t>
      </w:r>
      <w:r>
        <w:rPr>
          <w:rFonts w:ascii="Times New Roman" w:eastAsia="Times New Roman" w:hAnsi="Times New Roman" w:cs="Times New Roman"/>
          <w:sz w:val="24"/>
          <w:szCs w:val="28"/>
          <w:lang w:eastAsia="zh-CN"/>
        </w:rPr>
        <w:t>Республики Карелия</w:t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и иными нормативными правовыми актами Республики Карелия, </w:t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>муниципальными</w:t>
      </w:r>
      <w:r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  </w:t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правовыми актами </w:t>
      </w:r>
      <w:r>
        <w:rPr>
          <w:rFonts w:ascii="Times New Roman" w:eastAsia="Times New Roman" w:hAnsi="Times New Roman" w:cs="Times New Roman"/>
          <w:sz w:val="24"/>
          <w:szCs w:val="28"/>
          <w:lang w:eastAsia="zh-CN"/>
        </w:rPr>
        <w:t>Кемского муниципального района</w:t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, а также настоящим Положением. </w:t>
      </w:r>
    </w:p>
    <w:p w:rsidR="003D290F" w:rsidRPr="000F2EF4" w:rsidRDefault="003D290F" w:rsidP="003D290F">
      <w:pPr>
        <w:tabs>
          <w:tab w:val="left" w:pos="4575"/>
        </w:tabs>
        <w:suppressAutoHyphens/>
        <w:spacing w:after="0" w:line="240" w:lineRule="auto"/>
        <w:ind w:left="1065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</w:pPr>
    </w:p>
    <w:p w:rsidR="003D290F" w:rsidRPr="000F2EF4" w:rsidRDefault="003D290F" w:rsidP="003D290F">
      <w:pPr>
        <w:tabs>
          <w:tab w:val="left" w:pos="4575"/>
        </w:tabs>
        <w:suppressAutoHyphens/>
        <w:spacing w:after="0" w:line="240" w:lineRule="auto"/>
        <w:ind w:left="1065"/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  <w:t xml:space="preserve">                                          2</w:t>
      </w:r>
      <w:r w:rsidRPr="000F2EF4"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  <w:t>. Цели и задачи Совета</w:t>
      </w:r>
    </w:p>
    <w:p w:rsidR="003D290F" w:rsidRPr="000F2EF4" w:rsidRDefault="003D290F" w:rsidP="003D290F">
      <w:pPr>
        <w:suppressAutoHyphens/>
        <w:spacing w:after="0" w:line="240" w:lineRule="auto"/>
        <w:ind w:left="1065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</w:pPr>
    </w:p>
    <w:p w:rsidR="003D290F" w:rsidRPr="000F2EF4" w:rsidRDefault="003D290F" w:rsidP="003D290F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2.1. Целями деятельности Совета являются: </w:t>
      </w:r>
    </w:p>
    <w:p w:rsidR="003D290F" w:rsidRPr="002A53DE" w:rsidRDefault="003D290F" w:rsidP="003D290F">
      <w:pPr>
        <w:pStyle w:val="a3"/>
        <w:numPr>
          <w:ilvl w:val="0"/>
          <w:numId w:val="7"/>
        </w:numPr>
        <w:suppressAutoHyphens/>
        <w:spacing w:after="13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2A53DE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координация и мониторинг деятельности местного и первичных отделений Движения, создаваемых на территории </w:t>
      </w:r>
      <w:r w:rsidRPr="002A53DE">
        <w:rPr>
          <w:rFonts w:ascii="Times New Roman" w:eastAsia="Times New Roman" w:hAnsi="Times New Roman" w:cs="Times New Roman"/>
          <w:bCs/>
          <w:sz w:val="24"/>
          <w:szCs w:val="28"/>
          <w:lang w:eastAsia="zh-CN"/>
        </w:rPr>
        <w:t>Кемского муниципального района</w:t>
      </w:r>
      <w:r w:rsidRPr="002A53DE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; </w:t>
      </w:r>
    </w:p>
    <w:p w:rsidR="003D290F" w:rsidRDefault="003D290F" w:rsidP="003D290F">
      <w:pPr>
        <w:pStyle w:val="a3"/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4A060A">
        <w:rPr>
          <w:rFonts w:ascii="Times New Roman" w:eastAsia="Times New Roman" w:hAnsi="Times New Roman" w:cs="Times New Roman"/>
          <w:sz w:val="24"/>
          <w:szCs w:val="28"/>
          <w:lang w:eastAsia="zh-CN"/>
        </w:rPr>
        <w:t>содействие в разработке и реализации мероприятий по поддержке регионального</w:t>
      </w:r>
    </w:p>
    <w:p w:rsidR="003D290F" w:rsidRPr="004A060A" w:rsidRDefault="003D290F" w:rsidP="003D290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4A060A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отделения Движения, местного и первичных отделений </w:t>
      </w:r>
      <w:r>
        <w:rPr>
          <w:rFonts w:ascii="Times New Roman" w:eastAsia="Times New Roman" w:hAnsi="Times New Roman" w:cs="Times New Roman"/>
          <w:bCs/>
          <w:sz w:val="24"/>
          <w:szCs w:val="28"/>
          <w:lang w:eastAsia="zh-CN"/>
        </w:rPr>
        <w:t>Кемского муниципального района</w:t>
      </w:r>
      <w:r w:rsidRPr="004A060A">
        <w:rPr>
          <w:rFonts w:ascii="Times New Roman" w:eastAsia="Times New Roman" w:hAnsi="Times New Roman" w:cs="Times New Roman"/>
          <w:sz w:val="24"/>
          <w:szCs w:val="28"/>
          <w:lang w:eastAsia="zh-CN"/>
        </w:rPr>
        <w:t>;</w:t>
      </w:r>
    </w:p>
    <w:p w:rsidR="003D290F" w:rsidRDefault="003D290F" w:rsidP="003D290F">
      <w:pPr>
        <w:pStyle w:val="a3"/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4A060A">
        <w:rPr>
          <w:rFonts w:ascii="Times New Roman" w:eastAsia="Times New Roman" w:hAnsi="Times New Roman" w:cs="Times New Roman"/>
          <w:sz w:val="24"/>
          <w:szCs w:val="28"/>
          <w:lang w:eastAsia="zh-CN"/>
        </w:rPr>
        <w:t>оказание поддержки местному и первичным отде</w:t>
      </w:r>
      <w:r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лениям Движения, в том числе их </w:t>
      </w:r>
    </w:p>
    <w:p w:rsidR="003D290F" w:rsidRPr="004A060A" w:rsidRDefault="003D290F" w:rsidP="003D290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4A060A">
        <w:rPr>
          <w:rFonts w:ascii="Times New Roman" w:eastAsia="Times New Roman" w:hAnsi="Times New Roman" w:cs="Times New Roman"/>
          <w:sz w:val="24"/>
          <w:szCs w:val="28"/>
          <w:lang w:eastAsia="zh-CN"/>
        </w:rPr>
        <w:t>взаимодействии с муниципальными учреждениями и иными организациями;</w:t>
      </w:r>
    </w:p>
    <w:p w:rsidR="003D290F" w:rsidRDefault="003D290F" w:rsidP="003D290F">
      <w:pPr>
        <w:pStyle w:val="a3"/>
        <w:numPr>
          <w:ilvl w:val="0"/>
          <w:numId w:val="7"/>
        </w:numPr>
        <w:suppressAutoHyphens/>
        <w:spacing w:after="0" w:line="240" w:lineRule="auto"/>
        <w:ind w:left="0" w:firstLine="349"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2A53DE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иные цели, определенные пунктом 1 статьи 2 Федерального закона от 14 июля </w:t>
      </w:r>
      <w:r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  </w:t>
      </w:r>
      <w:r w:rsidRPr="002A53DE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2022 года № 261-ФЗ «О российском движении детей и молодежи» (далее – Федеральный закон № 261-ФЗ). </w:t>
      </w:r>
    </w:p>
    <w:p w:rsidR="003D290F" w:rsidRPr="002A53DE" w:rsidRDefault="003D290F" w:rsidP="003D290F">
      <w:pPr>
        <w:pStyle w:val="a3"/>
        <w:suppressAutoHyphens/>
        <w:spacing w:after="0" w:line="240" w:lineRule="auto"/>
        <w:ind w:left="349"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3D290F" w:rsidRPr="000F2EF4" w:rsidRDefault="003D290F" w:rsidP="003D290F">
      <w:pPr>
        <w:suppressAutoHyphens/>
        <w:spacing w:after="0" w:line="240" w:lineRule="auto"/>
        <w:ind w:left="708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2.2. Основными задачами Совета являются: </w:t>
      </w:r>
    </w:p>
    <w:p w:rsidR="003D290F" w:rsidRPr="00A91412" w:rsidRDefault="003D290F" w:rsidP="003D290F">
      <w:pPr>
        <w:pStyle w:val="a3"/>
        <w:numPr>
          <w:ilvl w:val="0"/>
          <w:numId w:val="7"/>
        </w:numPr>
        <w:suppressAutoHyphens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A91412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осуществление взаимодействия с региональным отделением Движения в Республике Карелия, а также </w:t>
      </w:r>
      <w:r w:rsidR="0024772A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с </w:t>
      </w:r>
      <w:r w:rsidRPr="00A91412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местным и первичными отделениями </w:t>
      </w:r>
      <w:r w:rsidRPr="00A91412">
        <w:rPr>
          <w:rFonts w:ascii="Times New Roman" w:eastAsia="Times New Roman" w:hAnsi="Times New Roman" w:cs="Times New Roman"/>
          <w:bCs/>
          <w:sz w:val="24"/>
          <w:szCs w:val="28"/>
          <w:lang w:eastAsia="zh-CN"/>
        </w:rPr>
        <w:t>Кемского муниципального района</w:t>
      </w:r>
      <w:r w:rsidRPr="00A91412">
        <w:rPr>
          <w:rFonts w:ascii="Times New Roman" w:eastAsia="Times New Roman" w:hAnsi="Times New Roman" w:cs="Times New Roman"/>
          <w:sz w:val="24"/>
          <w:szCs w:val="28"/>
          <w:lang w:eastAsia="zh-CN"/>
        </w:rPr>
        <w:t>;</w:t>
      </w:r>
    </w:p>
    <w:p w:rsidR="003D290F" w:rsidRPr="002A53DE" w:rsidRDefault="003D290F" w:rsidP="003D290F">
      <w:pPr>
        <w:pStyle w:val="a3"/>
        <w:numPr>
          <w:ilvl w:val="0"/>
          <w:numId w:val="8"/>
        </w:numPr>
        <w:suppressAutoHyphens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2A53DE">
        <w:rPr>
          <w:rFonts w:ascii="Times New Roman" w:eastAsia="Times New Roman" w:hAnsi="Times New Roman" w:cs="Times New Roman"/>
          <w:sz w:val="24"/>
          <w:szCs w:val="28"/>
          <w:lang w:eastAsia="zh-CN"/>
        </w:rPr>
        <w:lastRenderedPageBreak/>
        <w:t>содействие осуществлению профессиональной ориентации с привлечением организаций-работодателей, осуществляющих свою деятельность на территории Кемского муниципального района;</w:t>
      </w:r>
    </w:p>
    <w:p w:rsidR="003D290F" w:rsidRPr="000F2EF4" w:rsidRDefault="003D290F" w:rsidP="003D290F">
      <w:pPr>
        <w:suppressAutoHyphens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- </w:t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вовлечение в работу регионального отделения Движения </w:t>
      </w:r>
      <w:r>
        <w:rPr>
          <w:rFonts w:ascii="Times New Roman" w:eastAsia="Times New Roman" w:hAnsi="Times New Roman" w:cs="Times New Roman"/>
          <w:sz w:val="24"/>
          <w:szCs w:val="28"/>
          <w:lang w:eastAsia="zh-CN"/>
        </w:rPr>
        <w:t>Республики Карелия</w:t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, местного и первичных отделений детско-юношеских и молодежных объединений, осуществляющих социально значимую деятельность на </w:t>
      </w:r>
      <w:r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территории </w:t>
      </w:r>
      <w:r w:rsidRPr="004A060A">
        <w:rPr>
          <w:rFonts w:ascii="Times New Roman" w:eastAsia="Times New Roman" w:hAnsi="Times New Roman" w:cs="Times New Roman"/>
          <w:sz w:val="24"/>
          <w:szCs w:val="28"/>
          <w:lang w:eastAsia="zh-CN"/>
        </w:rPr>
        <w:t>Кемского муниципального района</w:t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>;</w:t>
      </w:r>
    </w:p>
    <w:p w:rsidR="003D290F" w:rsidRPr="000F2EF4" w:rsidRDefault="003D290F" w:rsidP="003D290F">
      <w:pPr>
        <w:numPr>
          <w:ilvl w:val="0"/>
          <w:numId w:val="1"/>
        </w:numPr>
        <w:suppressAutoHyphens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осуществление взаимодействия с </w:t>
      </w:r>
      <w:r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образовательными организациями </w:t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и профессиональными сообществами в целях изучения тиражирования лучших практик, методик по вопросам развития Движения, воспитания детей и молодежи </w:t>
      </w:r>
      <w:r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в </w:t>
      </w:r>
      <w:r w:rsidRPr="004A060A">
        <w:rPr>
          <w:rFonts w:ascii="Times New Roman" w:eastAsia="Times New Roman" w:hAnsi="Times New Roman" w:cs="Times New Roman"/>
          <w:sz w:val="24"/>
          <w:szCs w:val="28"/>
          <w:lang w:eastAsia="zh-CN"/>
        </w:rPr>
        <w:t>Кемско</w:t>
      </w:r>
      <w:r>
        <w:rPr>
          <w:rFonts w:ascii="Times New Roman" w:eastAsia="Times New Roman" w:hAnsi="Times New Roman" w:cs="Times New Roman"/>
          <w:sz w:val="24"/>
          <w:szCs w:val="28"/>
          <w:lang w:eastAsia="zh-CN"/>
        </w:rPr>
        <w:t>м</w:t>
      </w:r>
      <w:r w:rsidRPr="004A060A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 муниципальн</w:t>
      </w:r>
      <w:r>
        <w:rPr>
          <w:rFonts w:ascii="Times New Roman" w:eastAsia="Times New Roman" w:hAnsi="Times New Roman" w:cs="Times New Roman"/>
          <w:sz w:val="24"/>
          <w:szCs w:val="28"/>
          <w:lang w:eastAsia="zh-CN"/>
        </w:rPr>
        <w:t>ом районе</w:t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; </w:t>
      </w:r>
    </w:p>
    <w:p w:rsidR="003D290F" w:rsidRPr="000F2EF4" w:rsidRDefault="003D290F" w:rsidP="003D290F">
      <w:pPr>
        <w:numPr>
          <w:ilvl w:val="0"/>
          <w:numId w:val="1"/>
        </w:numPr>
        <w:suppressAutoHyphens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>мониторинг и подготовка рекомендаций целевой поддержки перспективных детских и молодежных инициатив и проектов, в том числе за сч</w:t>
      </w:r>
      <w:r>
        <w:rPr>
          <w:rFonts w:ascii="Times New Roman" w:eastAsia="Times New Roman" w:hAnsi="Times New Roman" w:cs="Times New Roman"/>
          <w:sz w:val="24"/>
          <w:szCs w:val="28"/>
          <w:lang w:eastAsia="zh-CN"/>
        </w:rPr>
        <w:t>ё</w:t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>т средств местного бюджета;</w:t>
      </w:r>
    </w:p>
    <w:p w:rsidR="003D290F" w:rsidRPr="000F2EF4" w:rsidRDefault="003D290F" w:rsidP="003D290F">
      <w:pPr>
        <w:numPr>
          <w:ilvl w:val="0"/>
          <w:numId w:val="1"/>
        </w:numPr>
        <w:suppressAutoHyphens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участие в оценке заявок, представляемых на конкурсы, организованные в рамках деятельности Движения; </w:t>
      </w:r>
    </w:p>
    <w:p w:rsidR="003D290F" w:rsidRPr="000F2EF4" w:rsidRDefault="003D290F" w:rsidP="003D290F">
      <w:pPr>
        <w:numPr>
          <w:ilvl w:val="0"/>
          <w:numId w:val="1"/>
        </w:numPr>
        <w:suppressAutoHyphens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содействие развитию институтов наставничества и </w:t>
      </w:r>
      <w:proofErr w:type="spellStart"/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>тьюторства</w:t>
      </w:r>
      <w:proofErr w:type="spellEnd"/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 в целях совершенствования подходов работы с детьми и молодежью. </w:t>
      </w:r>
    </w:p>
    <w:p w:rsidR="003D290F" w:rsidRPr="000F2EF4" w:rsidRDefault="003D290F" w:rsidP="003D290F">
      <w:pPr>
        <w:spacing w:after="0" w:line="240" w:lineRule="auto"/>
        <w:ind w:left="698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3D290F" w:rsidRPr="000F2EF4" w:rsidRDefault="003D290F" w:rsidP="003D290F">
      <w:pPr>
        <w:keepNext/>
        <w:keepLines/>
        <w:spacing w:after="0" w:line="240" w:lineRule="auto"/>
        <w:ind w:left="468" w:right="3" w:hanging="468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  <w:t>3</w:t>
      </w:r>
      <w:r w:rsidRPr="000F2EF4"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  <w:t>. Основные функции Совета</w:t>
      </w:r>
    </w:p>
    <w:p w:rsidR="003D290F" w:rsidRPr="000F2EF4" w:rsidRDefault="003D290F" w:rsidP="003D290F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Cs w:val="24"/>
          <w:lang w:eastAsia="zh-CN"/>
        </w:rPr>
      </w:pPr>
    </w:p>
    <w:p w:rsidR="003D290F" w:rsidRPr="000F2EF4" w:rsidRDefault="003D290F" w:rsidP="003D290F">
      <w:pPr>
        <w:suppressAutoHyphens/>
        <w:spacing w:after="0" w:line="240" w:lineRule="auto"/>
        <w:ind w:left="-15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ab/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ab/>
        <w:t xml:space="preserve">Совет в целях реализации своих задач осуществляет следующие функции: </w:t>
      </w:r>
    </w:p>
    <w:p w:rsidR="003D290F" w:rsidRPr="000F2EF4" w:rsidRDefault="003D290F" w:rsidP="003D290F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zh-CN"/>
        </w:rPr>
        <w:tab/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3.1. Рассматривает предложения исполнительных органов власти </w:t>
      </w:r>
      <w:r>
        <w:rPr>
          <w:rFonts w:ascii="Times New Roman" w:eastAsia="Times New Roman" w:hAnsi="Times New Roman" w:cs="Times New Roman"/>
          <w:sz w:val="24"/>
          <w:szCs w:val="28"/>
          <w:lang w:eastAsia="zh-CN"/>
        </w:rPr>
        <w:t>Республики Карелия</w:t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, органов местного самоуправления </w:t>
      </w:r>
      <w:r w:rsidRPr="00732C46">
        <w:rPr>
          <w:rFonts w:ascii="Times New Roman" w:eastAsia="Times New Roman" w:hAnsi="Times New Roman" w:cs="Times New Roman"/>
          <w:bCs/>
          <w:sz w:val="24"/>
          <w:szCs w:val="28"/>
          <w:lang w:eastAsia="zh-CN"/>
        </w:rPr>
        <w:t>Кемско</w:t>
      </w:r>
      <w:r>
        <w:rPr>
          <w:rFonts w:ascii="Times New Roman" w:eastAsia="Times New Roman" w:hAnsi="Times New Roman" w:cs="Times New Roman"/>
          <w:bCs/>
          <w:sz w:val="24"/>
          <w:szCs w:val="28"/>
          <w:lang w:eastAsia="zh-CN"/>
        </w:rPr>
        <w:t>го</w:t>
      </w:r>
      <w:r w:rsidRPr="00732C46">
        <w:rPr>
          <w:rFonts w:ascii="Times New Roman" w:eastAsia="Times New Roman" w:hAnsi="Times New Roman" w:cs="Times New Roman"/>
          <w:bCs/>
          <w:sz w:val="24"/>
          <w:szCs w:val="28"/>
          <w:lang w:eastAsia="zh-CN"/>
        </w:rPr>
        <w:t xml:space="preserve"> муниципа</w:t>
      </w:r>
      <w:r>
        <w:rPr>
          <w:rFonts w:ascii="Times New Roman" w:eastAsia="Times New Roman" w:hAnsi="Times New Roman" w:cs="Times New Roman"/>
          <w:bCs/>
          <w:sz w:val="24"/>
          <w:szCs w:val="28"/>
          <w:lang w:eastAsia="zh-CN"/>
        </w:rPr>
        <w:t xml:space="preserve">льного района </w:t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и организаций по вопросам взаимодействия с </w:t>
      </w:r>
      <w:r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Движением, </w:t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>региональным отделением Движения</w:t>
      </w:r>
      <w:r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 Республики Карелия</w:t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, а также местным и первичными отделениями </w:t>
      </w:r>
      <w:r w:rsidRPr="00732C46">
        <w:rPr>
          <w:rFonts w:ascii="Times New Roman" w:eastAsia="Times New Roman" w:hAnsi="Times New Roman" w:cs="Times New Roman"/>
          <w:bCs/>
          <w:sz w:val="24"/>
          <w:szCs w:val="28"/>
          <w:lang w:eastAsia="zh-CN"/>
        </w:rPr>
        <w:t>Кемско</w:t>
      </w:r>
      <w:r>
        <w:rPr>
          <w:rFonts w:ascii="Times New Roman" w:eastAsia="Times New Roman" w:hAnsi="Times New Roman" w:cs="Times New Roman"/>
          <w:bCs/>
          <w:sz w:val="24"/>
          <w:szCs w:val="28"/>
          <w:lang w:eastAsia="zh-CN"/>
        </w:rPr>
        <w:t>го</w:t>
      </w:r>
      <w:r w:rsidRPr="00732C46">
        <w:rPr>
          <w:rFonts w:ascii="Times New Roman" w:eastAsia="Times New Roman" w:hAnsi="Times New Roman" w:cs="Times New Roman"/>
          <w:bCs/>
          <w:sz w:val="24"/>
          <w:szCs w:val="28"/>
          <w:lang w:eastAsia="zh-CN"/>
        </w:rPr>
        <w:t xml:space="preserve"> муниципа</w:t>
      </w:r>
      <w:r>
        <w:rPr>
          <w:rFonts w:ascii="Times New Roman" w:eastAsia="Times New Roman" w:hAnsi="Times New Roman" w:cs="Times New Roman"/>
          <w:bCs/>
          <w:sz w:val="24"/>
          <w:szCs w:val="28"/>
          <w:lang w:eastAsia="zh-CN"/>
        </w:rPr>
        <w:t>льного района</w:t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; </w:t>
      </w:r>
    </w:p>
    <w:p w:rsidR="003D290F" w:rsidRPr="000F2EF4" w:rsidRDefault="003D290F" w:rsidP="003D290F">
      <w:pPr>
        <w:suppressAutoHyphens/>
        <w:spacing w:after="0" w:line="240" w:lineRule="auto"/>
        <w:ind w:left="-15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ab/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ab/>
        <w:t xml:space="preserve">3.2. Формирует предложения по реализации положений Федерального закона от № 261-ФЗ; </w:t>
      </w:r>
    </w:p>
    <w:p w:rsidR="003D290F" w:rsidRPr="000F2EF4" w:rsidRDefault="003D290F" w:rsidP="003D290F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zh-CN"/>
        </w:rPr>
        <w:tab/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3.3. Рассматривает и анализирует результаты органов местного самоуправления </w:t>
      </w:r>
      <w:r w:rsidR="00101F89">
        <w:rPr>
          <w:rFonts w:ascii="Times New Roman" w:eastAsia="Times New Roman" w:hAnsi="Times New Roman" w:cs="Times New Roman"/>
          <w:sz w:val="24"/>
          <w:szCs w:val="28"/>
          <w:lang w:eastAsia="zh-CN"/>
        </w:rPr>
        <w:t>А</w:t>
      </w:r>
      <w:r w:rsidRPr="00C03FDF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дминистрации </w:t>
      </w:r>
      <w:r w:rsidRPr="00C03FDF">
        <w:rPr>
          <w:rFonts w:ascii="Times New Roman" w:eastAsia="Times New Roman" w:hAnsi="Times New Roman" w:cs="Times New Roman"/>
          <w:bCs/>
          <w:sz w:val="24"/>
          <w:szCs w:val="28"/>
          <w:lang w:eastAsia="zh-CN"/>
        </w:rPr>
        <w:t>Кемского муниципального района</w:t>
      </w:r>
      <w:r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 </w:t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>по вопросам содействия региональному отделению Движения</w:t>
      </w:r>
      <w:r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 Республики Карелия</w:t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>, а также местн</w:t>
      </w:r>
      <w:r>
        <w:rPr>
          <w:rFonts w:ascii="Times New Roman" w:eastAsia="Times New Roman" w:hAnsi="Times New Roman" w:cs="Times New Roman"/>
          <w:sz w:val="24"/>
          <w:szCs w:val="28"/>
          <w:lang w:eastAsia="zh-CN"/>
        </w:rPr>
        <w:t>ым</w:t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 и первичным</w:t>
      </w:r>
      <w:r>
        <w:rPr>
          <w:rFonts w:ascii="Times New Roman" w:eastAsia="Times New Roman" w:hAnsi="Times New Roman" w:cs="Times New Roman"/>
          <w:sz w:val="24"/>
          <w:szCs w:val="28"/>
          <w:lang w:eastAsia="zh-CN"/>
        </w:rPr>
        <w:t>и</w:t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 отделениям</w:t>
      </w:r>
      <w:r>
        <w:rPr>
          <w:rFonts w:ascii="Times New Roman" w:eastAsia="Times New Roman" w:hAnsi="Times New Roman" w:cs="Times New Roman"/>
          <w:sz w:val="24"/>
          <w:szCs w:val="28"/>
          <w:lang w:eastAsia="zh-CN"/>
        </w:rPr>
        <w:t>и</w:t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 </w:t>
      </w:r>
      <w:r w:rsidRPr="00732C46">
        <w:rPr>
          <w:rFonts w:ascii="Times New Roman" w:eastAsia="Times New Roman" w:hAnsi="Times New Roman" w:cs="Times New Roman"/>
          <w:bCs/>
          <w:sz w:val="24"/>
          <w:szCs w:val="28"/>
          <w:lang w:eastAsia="zh-CN"/>
        </w:rPr>
        <w:t>Кемско</w:t>
      </w:r>
      <w:r>
        <w:rPr>
          <w:rFonts w:ascii="Times New Roman" w:eastAsia="Times New Roman" w:hAnsi="Times New Roman" w:cs="Times New Roman"/>
          <w:bCs/>
          <w:sz w:val="24"/>
          <w:szCs w:val="28"/>
          <w:lang w:eastAsia="zh-CN"/>
        </w:rPr>
        <w:t>го</w:t>
      </w:r>
      <w:r w:rsidRPr="00732C46">
        <w:rPr>
          <w:rFonts w:ascii="Times New Roman" w:eastAsia="Times New Roman" w:hAnsi="Times New Roman" w:cs="Times New Roman"/>
          <w:bCs/>
          <w:sz w:val="24"/>
          <w:szCs w:val="28"/>
          <w:lang w:eastAsia="zh-CN"/>
        </w:rPr>
        <w:t xml:space="preserve"> муниципа</w:t>
      </w:r>
      <w:r>
        <w:rPr>
          <w:rFonts w:ascii="Times New Roman" w:eastAsia="Times New Roman" w:hAnsi="Times New Roman" w:cs="Times New Roman"/>
          <w:bCs/>
          <w:sz w:val="24"/>
          <w:szCs w:val="28"/>
          <w:lang w:eastAsia="zh-CN"/>
        </w:rPr>
        <w:t>льного района</w:t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>;</w:t>
      </w:r>
    </w:p>
    <w:p w:rsidR="003D290F" w:rsidRDefault="003D290F" w:rsidP="003D290F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zh-CN"/>
        </w:rPr>
        <w:tab/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3.4. </w:t>
      </w:r>
      <w:r>
        <w:rPr>
          <w:rFonts w:ascii="Times New Roman" w:eastAsia="Times New Roman" w:hAnsi="Times New Roman" w:cs="Times New Roman"/>
          <w:sz w:val="24"/>
          <w:szCs w:val="28"/>
          <w:lang w:eastAsia="zh-CN"/>
        </w:rPr>
        <w:t>Дает органам местного самоуправления</w:t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 </w:t>
      </w:r>
      <w:r w:rsidRPr="00732C46">
        <w:rPr>
          <w:rFonts w:ascii="Times New Roman" w:eastAsia="Times New Roman" w:hAnsi="Times New Roman" w:cs="Times New Roman"/>
          <w:bCs/>
          <w:sz w:val="24"/>
          <w:szCs w:val="28"/>
          <w:lang w:eastAsia="zh-CN"/>
        </w:rPr>
        <w:t>Кемско</w:t>
      </w:r>
      <w:r>
        <w:rPr>
          <w:rFonts w:ascii="Times New Roman" w:eastAsia="Times New Roman" w:hAnsi="Times New Roman" w:cs="Times New Roman"/>
          <w:bCs/>
          <w:sz w:val="24"/>
          <w:szCs w:val="28"/>
          <w:lang w:eastAsia="zh-CN"/>
        </w:rPr>
        <w:t>го</w:t>
      </w:r>
      <w:r w:rsidRPr="00732C46">
        <w:rPr>
          <w:rFonts w:ascii="Times New Roman" w:eastAsia="Times New Roman" w:hAnsi="Times New Roman" w:cs="Times New Roman"/>
          <w:bCs/>
          <w:sz w:val="24"/>
          <w:szCs w:val="28"/>
          <w:lang w:eastAsia="zh-CN"/>
        </w:rPr>
        <w:t xml:space="preserve"> муниципа</w:t>
      </w:r>
      <w:r>
        <w:rPr>
          <w:rFonts w:ascii="Times New Roman" w:eastAsia="Times New Roman" w:hAnsi="Times New Roman" w:cs="Times New Roman"/>
          <w:bCs/>
          <w:sz w:val="24"/>
          <w:szCs w:val="28"/>
          <w:lang w:eastAsia="zh-CN"/>
        </w:rPr>
        <w:t xml:space="preserve">льного района </w:t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>предложения и рекомендации по повышению эффективности взаимодействия с Движени</w:t>
      </w:r>
      <w:r>
        <w:rPr>
          <w:rFonts w:ascii="Times New Roman" w:eastAsia="Times New Roman" w:hAnsi="Times New Roman" w:cs="Times New Roman"/>
          <w:sz w:val="24"/>
          <w:szCs w:val="28"/>
          <w:lang w:eastAsia="zh-CN"/>
        </w:rPr>
        <w:t>ем</w:t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региональным отделением Движения Республики Карелия, </w:t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а также местным и первичными отделениями в </w:t>
      </w:r>
      <w:r w:rsidRPr="00732C46">
        <w:rPr>
          <w:rFonts w:ascii="Times New Roman" w:eastAsia="Times New Roman" w:hAnsi="Times New Roman" w:cs="Times New Roman"/>
          <w:bCs/>
          <w:sz w:val="24"/>
          <w:szCs w:val="28"/>
          <w:lang w:eastAsia="zh-CN"/>
        </w:rPr>
        <w:t>Кемско</w:t>
      </w:r>
      <w:r>
        <w:rPr>
          <w:rFonts w:ascii="Times New Roman" w:eastAsia="Times New Roman" w:hAnsi="Times New Roman" w:cs="Times New Roman"/>
          <w:bCs/>
          <w:sz w:val="24"/>
          <w:szCs w:val="28"/>
          <w:lang w:eastAsia="zh-CN"/>
        </w:rPr>
        <w:t>м</w:t>
      </w:r>
      <w:r w:rsidRPr="00732C46">
        <w:rPr>
          <w:rFonts w:ascii="Times New Roman" w:eastAsia="Times New Roman" w:hAnsi="Times New Roman" w:cs="Times New Roman"/>
          <w:bCs/>
          <w:sz w:val="24"/>
          <w:szCs w:val="28"/>
          <w:lang w:eastAsia="zh-CN"/>
        </w:rPr>
        <w:t xml:space="preserve"> муниципа</w:t>
      </w:r>
      <w:r>
        <w:rPr>
          <w:rFonts w:ascii="Times New Roman" w:eastAsia="Times New Roman" w:hAnsi="Times New Roman" w:cs="Times New Roman"/>
          <w:bCs/>
          <w:sz w:val="24"/>
          <w:szCs w:val="28"/>
          <w:lang w:eastAsia="zh-CN"/>
        </w:rPr>
        <w:t>льном районе.</w:t>
      </w:r>
    </w:p>
    <w:p w:rsidR="003D290F" w:rsidRPr="000F2EF4" w:rsidRDefault="003D290F" w:rsidP="003D290F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ab/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ab/>
        <w:t xml:space="preserve"> </w:t>
      </w:r>
    </w:p>
    <w:p w:rsidR="003D290F" w:rsidRPr="000F2EF4" w:rsidRDefault="003D290F" w:rsidP="003D290F">
      <w:pPr>
        <w:keepNext/>
        <w:keepLines/>
        <w:spacing w:after="0" w:line="240" w:lineRule="auto"/>
        <w:ind w:left="451" w:right="4" w:hanging="451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  <w:t>4</w:t>
      </w:r>
      <w:r w:rsidRPr="000F2EF4"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  <w:t>. Права Совета</w:t>
      </w:r>
    </w:p>
    <w:p w:rsidR="003D290F" w:rsidRPr="000F2EF4" w:rsidRDefault="003D290F" w:rsidP="003D290F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Cs w:val="24"/>
          <w:lang w:eastAsia="zh-CN"/>
        </w:rPr>
      </w:pPr>
    </w:p>
    <w:p w:rsidR="003D290F" w:rsidRPr="000F2EF4" w:rsidRDefault="003D290F" w:rsidP="003D290F">
      <w:pPr>
        <w:suppressAutoHyphens/>
        <w:spacing w:after="0" w:line="240" w:lineRule="auto"/>
        <w:ind w:left="-15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ab/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ab/>
        <w:t xml:space="preserve">Совет для решения возложенных на него задач и функций имеет следующие права: </w:t>
      </w:r>
    </w:p>
    <w:p w:rsidR="003D290F" w:rsidRPr="000F2EF4" w:rsidRDefault="003D290F" w:rsidP="003D290F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zh-CN"/>
        </w:rPr>
        <w:tab/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4.1. Приглашать на заседания Совета и заслушивать должностных лиц органов местного самоуправления </w:t>
      </w:r>
      <w:r w:rsidRPr="00732C46">
        <w:rPr>
          <w:rFonts w:ascii="Times New Roman" w:eastAsia="Times New Roman" w:hAnsi="Times New Roman" w:cs="Times New Roman"/>
          <w:bCs/>
          <w:sz w:val="24"/>
          <w:szCs w:val="28"/>
          <w:lang w:eastAsia="zh-CN"/>
        </w:rPr>
        <w:t>Кемско</w:t>
      </w:r>
      <w:r>
        <w:rPr>
          <w:rFonts w:ascii="Times New Roman" w:eastAsia="Times New Roman" w:hAnsi="Times New Roman" w:cs="Times New Roman"/>
          <w:bCs/>
          <w:sz w:val="24"/>
          <w:szCs w:val="28"/>
          <w:lang w:eastAsia="zh-CN"/>
        </w:rPr>
        <w:t>го</w:t>
      </w:r>
      <w:r w:rsidRPr="00732C46">
        <w:rPr>
          <w:rFonts w:ascii="Times New Roman" w:eastAsia="Times New Roman" w:hAnsi="Times New Roman" w:cs="Times New Roman"/>
          <w:bCs/>
          <w:sz w:val="24"/>
          <w:szCs w:val="28"/>
          <w:lang w:eastAsia="zh-CN"/>
        </w:rPr>
        <w:t xml:space="preserve"> муниципа</w:t>
      </w:r>
      <w:r>
        <w:rPr>
          <w:rFonts w:ascii="Times New Roman" w:eastAsia="Times New Roman" w:hAnsi="Times New Roman" w:cs="Times New Roman"/>
          <w:bCs/>
          <w:sz w:val="24"/>
          <w:szCs w:val="28"/>
          <w:lang w:eastAsia="zh-CN"/>
        </w:rPr>
        <w:t xml:space="preserve">льного района </w:t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и организаций, представителей детских объединений по вопросам, относящимся к компетенции Совета; </w:t>
      </w:r>
    </w:p>
    <w:p w:rsidR="003D290F" w:rsidRDefault="003D290F" w:rsidP="003D290F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zh-CN"/>
        </w:rPr>
        <w:tab/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4.2. Запрашивать и получать в установленном порядке от исполнительных органов власти </w:t>
      </w:r>
      <w:r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Республики Карелия, органов местного самоуправления </w:t>
      </w:r>
      <w:r w:rsidRPr="00C03FDF">
        <w:rPr>
          <w:rFonts w:ascii="Times New Roman" w:eastAsia="Times New Roman" w:hAnsi="Times New Roman" w:cs="Times New Roman"/>
          <w:bCs/>
          <w:sz w:val="24"/>
          <w:szCs w:val="28"/>
          <w:lang w:eastAsia="zh-CN"/>
        </w:rPr>
        <w:t>Кемского муниципального района</w:t>
      </w:r>
      <w:r>
        <w:rPr>
          <w:rFonts w:ascii="Times New Roman" w:eastAsia="Times New Roman" w:hAnsi="Times New Roman" w:cs="Times New Roman"/>
          <w:bCs/>
          <w:sz w:val="24"/>
          <w:szCs w:val="28"/>
          <w:lang w:eastAsia="zh-CN"/>
        </w:rPr>
        <w:t xml:space="preserve"> </w:t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>и организаций необходимые для осуществления функций Совета информацию, материалы и документы.</w:t>
      </w:r>
    </w:p>
    <w:p w:rsidR="003D290F" w:rsidRDefault="003D290F" w:rsidP="003D290F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822FC1" w:rsidRDefault="00822FC1" w:rsidP="003D290F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822FC1" w:rsidRDefault="00822FC1" w:rsidP="003D290F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3D290F" w:rsidRPr="000F2EF4" w:rsidRDefault="003D290F" w:rsidP="003D290F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3D290F" w:rsidRPr="000F2EF4" w:rsidRDefault="003D290F" w:rsidP="003D290F">
      <w:pPr>
        <w:suppressAutoHyphens/>
        <w:spacing w:after="0" w:line="240" w:lineRule="auto"/>
        <w:ind w:left="-15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  <w:lastRenderedPageBreak/>
        <w:t>5</w:t>
      </w:r>
      <w:r w:rsidRPr="000F2EF4"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  <w:t>. Организация деятельности Совета</w:t>
      </w:r>
    </w:p>
    <w:p w:rsidR="003D290F" w:rsidRPr="000F2EF4" w:rsidRDefault="003D290F" w:rsidP="003D290F">
      <w:pPr>
        <w:suppressAutoHyphens/>
        <w:spacing w:after="0" w:line="240" w:lineRule="auto"/>
        <w:ind w:left="708"/>
        <w:contextualSpacing/>
        <w:jc w:val="center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3D290F" w:rsidRDefault="003D290F" w:rsidP="003D290F">
      <w:pPr>
        <w:suppressAutoHyphens/>
        <w:spacing w:after="0" w:line="240" w:lineRule="auto"/>
        <w:ind w:left="-15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ab/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ab/>
        <w:t xml:space="preserve">5.1. Совет формируется в составе председателя Совета, заместителя председателя Совета, секретаря Совета, членов Совета. </w:t>
      </w:r>
    </w:p>
    <w:p w:rsidR="003D290F" w:rsidRDefault="003D290F" w:rsidP="003D290F">
      <w:pPr>
        <w:suppressAutoHyphens/>
        <w:spacing w:after="0" w:line="240" w:lineRule="auto"/>
        <w:ind w:left="-15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 </w:t>
      </w:r>
      <w:r w:rsidRPr="00D40D6A">
        <w:rPr>
          <w:rFonts w:ascii="Times New Roman" w:eastAsia="Times New Roman" w:hAnsi="Times New Roman" w:cs="Times New Roman"/>
          <w:sz w:val="24"/>
          <w:szCs w:val="28"/>
          <w:lang w:eastAsia="zh-CN"/>
        </w:rPr>
        <w:t>Состав Совета утверждается Постановлением администрации Кемского муниципального района.</w:t>
      </w:r>
    </w:p>
    <w:p w:rsidR="003D290F" w:rsidRPr="000F2EF4" w:rsidRDefault="003D290F" w:rsidP="003D290F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zh-CN"/>
        </w:rPr>
        <w:tab/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5.2. Председатель Совета выполняет следующие функции: </w:t>
      </w:r>
    </w:p>
    <w:p w:rsidR="003D290F" w:rsidRPr="000F2EF4" w:rsidRDefault="003D290F" w:rsidP="003D290F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руководит деятельностью Совета, определяет перечень, сроки и порядок рассмотрения вопросов на заседаниях Совета; </w:t>
      </w:r>
    </w:p>
    <w:p w:rsidR="003D290F" w:rsidRPr="000F2EF4" w:rsidRDefault="003D290F" w:rsidP="003D290F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>принимает решения о проведении заседаний, а также о форме заседания Совета (</w:t>
      </w:r>
      <w:proofErr w:type="gramStart"/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>очная</w:t>
      </w:r>
      <w:proofErr w:type="gramEnd"/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 или заочная); </w:t>
      </w:r>
    </w:p>
    <w:p w:rsidR="003D290F" w:rsidRPr="000F2EF4" w:rsidRDefault="003D290F" w:rsidP="003D290F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утверждает повестку дня заседания Совета; </w:t>
      </w:r>
    </w:p>
    <w:p w:rsidR="003D290F" w:rsidRPr="000F2EF4" w:rsidRDefault="003D290F" w:rsidP="003D290F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проводит заседания Совета; </w:t>
      </w:r>
    </w:p>
    <w:p w:rsidR="003D290F" w:rsidRPr="000F2EF4" w:rsidRDefault="003D290F" w:rsidP="003D290F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подписывает протоколы заседаний Совета и другие документы, связанные с деятельностью Совета; </w:t>
      </w:r>
    </w:p>
    <w:p w:rsidR="003D290F" w:rsidRPr="000F2EF4" w:rsidRDefault="003D290F" w:rsidP="003D290F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распределяет текущие обязанности между членами Совета. </w:t>
      </w:r>
    </w:p>
    <w:p w:rsidR="003D290F" w:rsidRPr="000F2EF4" w:rsidRDefault="003D290F" w:rsidP="003D290F">
      <w:pPr>
        <w:suppressAutoHyphens/>
        <w:spacing w:after="0" w:line="240" w:lineRule="auto"/>
        <w:ind w:left="708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5.3. Заместитель председателя Совета: </w:t>
      </w:r>
    </w:p>
    <w:p w:rsidR="003D290F" w:rsidRPr="000F2EF4" w:rsidRDefault="003D290F" w:rsidP="003D290F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выполняет функции в рамках своей компетенции, направленные на обеспечение выполнения задач Совета; </w:t>
      </w:r>
    </w:p>
    <w:p w:rsidR="003D290F" w:rsidRPr="000F2EF4" w:rsidRDefault="003D290F" w:rsidP="003D290F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осуществляет функции председателя Совета во время его отсутствия (командировка, отпуск, болезнь и др.). </w:t>
      </w:r>
    </w:p>
    <w:p w:rsidR="003D290F" w:rsidRPr="000F2EF4" w:rsidRDefault="003D290F" w:rsidP="003D290F">
      <w:pPr>
        <w:suppressAutoHyphens/>
        <w:spacing w:after="0" w:line="240" w:lineRule="auto"/>
        <w:ind w:left="708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5.4. Секретарь Совета: </w:t>
      </w:r>
    </w:p>
    <w:p w:rsidR="003D290F" w:rsidRPr="000F2EF4" w:rsidRDefault="003D290F" w:rsidP="003D290F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участвует в работе по подготовке вопросов для рассмотрения на заседаниях Совета, осуществляет подготовку заседаний Совета и документационное обеспечение деятельности Совета; </w:t>
      </w:r>
    </w:p>
    <w:p w:rsidR="003D290F" w:rsidRPr="000F2EF4" w:rsidRDefault="003D290F" w:rsidP="003D290F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информирует членов Совета о форме, повестке дня, дате, времени и месте проведения заседания Совета, представляет членам Совета информационно-аналитические материалы по рассматриваемым вопросам, листы заочного голосования (в случае проведения заочного заседания Совета) не менее чем за 2 рабочих до даты заседания Совета. </w:t>
      </w:r>
    </w:p>
    <w:p w:rsidR="003D290F" w:rsidRPr="000F2EF4" w:rsidRDefault="003D290F" w:rsidP="003D290F">
      <w:pPr>
        <w:suppressAutoHyphens/>
        <w:spacing w:after="0" w:line="240" w:lineRule="auto"/>
        <w:ind w:firstLine="698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В случае поступления от членов Совета предложений, предусмотренных </w:t>
      </w:r>
      <w:r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      </w:t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пунктом 5.6 настоящего Положения, секретарь Совета направляет членам Совета актуализированную повестку дня заседания Совета, не менее чем за 1 рабочий день до даты заседания Совета; </w:t>
      </w:r>
    </w:p>
    <w:p w:rsidR="003D290F" w:rsidRPr="000F2EF4" w:rsidRDefault="003D290F" w:rsidP="003D290F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ведет протоколы заседаний Совета; </w:t>
      </w:r>
    </w:p>
    <w:p w:rsidR="003D290F" w:rsidRPr="000F2EF4" w:rsidRDefault="003D290F" w:rsidP="003D290F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выполняет в рамках своей компетенции поручения председателя Совета, заместителя председателя Совета; </w:t>
      </w:r>
    </w:p>
    <w:p w:rsidR="003D290F" w:rsidRPr="000F2EF4" w:rsidRDefault="003D290F" w:rsidP="003D290F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>по поручению председателя Совета, по инициативе заместителя председателя Совета, членов Совета приглашает на заседание Совета должностных лиц и организаций, не входящих в состав Совета, представителей детских объединений;</w:t>
      </w:r>
    </w:p>
    <w:p w:rsidR="003D290F" w:rsidRPr="000F2EF4" w:rsidRDefault="003D290F" w:rsidP="003D290F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осуществляет </w:t>
      </w:r>
      <w:proofErr w:type="gramStart"/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>контроль за</w:t>
      </w:r>
      <w:proofErr w:type="gramEnd"/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 реализацией решений Совета;</w:t>
      </w:r>
    </w:p>
    <w:p w:rsidR="003D290F" w:rsidRPr="000F2EF4" w:rsidRDefault="003D290F" w:rsidP="003D290F">
      <w:pPr>
        <w:suppressAutoHyphens/>
        <w:spacing w:after="0" w:line="240" w:lineRule="auto"/>
        <w:ind w:left="708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5.5. Члены Совета вправе: </w:t>
      </w:r>
    </w:p>
    <w:p w:rsidR="003D290F" w:rsidRPr="000F2EF4" w:rsidRDefault="003D290F" w:rsidP="003D290F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>инициировать заседания Совета</w:t>
      </w:r>
      <w:r w:rsidRPr="000F2EF4">
        <w:rPr>
          <w:rFonts w:ascii="Times New Roman" w:eastAsia="Times New Roman" w:hAnsi="Times New Roman" w:cs="Times New Roman"/>
          <w:i/>
          <w:sz w:val="24"/>
          <w:szCs w:val="28"/>
          <w:lang w:eastAsia="zh-CN"/>
        </w:rPr>
        <w:t xml:space="preserve"> </w:t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путем устного или письменного уведомления председателя Совета, не менее чем за 1 рабочий день до предлагаемой даты заседания; </w:t>
      </w:r>
    </w:p>
    <w:p w:rsidR="003D290F" w:rsidRPr="000F2EF4" w:rsidRDefault="003D290F" w:rsidP="003D290F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обращаться к председателю Совета, заместителю председателя Совета по вопросам, входящим в компетенцию Совета, в письменной или устной форме. </w:t>
      </w:r>
    </w:p>
    <w:p w:rsidR="003D290F" w:rsidRPr="00E77DD4" w:rsidRDefault="003D290F" w:rsidP="003D290F">
      <w:pPr>
        <w:numPr>
          <w:ilvl w:val="1"/>
          <w:numId w:val="3"/>
        </w:numPr>
        <w:suppressAutoHyphens/>
        <w:spacing w:after="0" w:line="240" w:lineRule="auto"/>
        <w:ind w:left="0" w:firstLine="710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E77DD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Члены Совета готовят предложения для рассмотрения на заседаниях Совета и направляют их в адрес председателя Совета не менее чем за 3 рабочих дня до даты заседания Совета. Члены Совета осуществляют свою деятельность на безвозмездной основе. </w:t>
      </w:r>
    </w:p>
    <w:p w:rsidR="003D290F" w:rsidRPr="000F2EF4" w:rsidRDefault="003D290F" w:rsidP="003D290F">
      <w:pPr>
        <w:numPr>
          <w:ilvl w:val="1"/>
          <w:numId w:val="3"/>
        </w:numPr>
        <w:suppressAutoHyphens/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lastRenderedPageBreak/>
        <w:t xml:space="preserve">Члены Совета участвуют в работе Совета лично, делегирование полномочий не допускается. </w:t>
      </w:r>
    </w:p>
    <w:p w:rsidR="003D290F" w:rsidRDefault="003D290F" w:rsidP="003D290F">
      <w:pPr>
        <w:numPr>
          <w:ilvl w:val="1"/>
          <w:numId w:val="3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Основной организационной формой деятельности Совета являются заседания Совета. </w:t>
      </w:r>
    </w:p>
    <w:p w:rsidR="003D290F" w:rsidRPr="000F2EF4" w:rsidRDefault="003D290F" w:rsidP="003D290F">
      <w:pPr>
        <w:numPr>
          <w:ilvl w:val="1"/>
          <w:numId w:val="3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>Заседания совета проводятся в очной или заочной форме, в том числе в режиме видеоконференцсвязи, по решению председателя С</w:t>
      </w:r>
      <w:r>
        <w:rPr>
          <w:rFonts w:ascii="Times New Roman" w:eastAsia="Times New Roman" w:hAnsi="Times New Roman" w:cs="Times New Roman"/>
          <w:sz w:val="24"/>
          <w:szCs w:val="28"/>
          <w:lang w:eastAsia="zh-CN"/>
        </w:rPr>
        <w:t>овета, в случае его отсутствия -</w:t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 заместителя председателя Совета. </w:t>
      </w:r>
    </w:p>
    <w:p w:rsidR="003D290F" w:rsidRPr="000F2EF4" w:rsidRDefault="003D290F" w:rsidP="003D290F">
      <w:pPr>
        <w:numPr>
          <w:ilvl w:val="1"/>
          <w:numId w:val="3"/>
        </w:numPr>
        <w:suppressAutoHyphens/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Заседания Совета проводятся по мере необходимости, но не реже одного раза в полгода. </w:t>
      </w:r>
    </w:p>
    <w:p w:rsidR="003D290F" w:rsidRDefault="003D290F" w:rsidP="003D290F">
      <w:pPr>
        <w:numPr>
          <w:ilvl w:val="1"/>
          <w:numId w:val="3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Повестку дня заседания Совета формирует секретарь Совета, в том числе по предложениям членов Совета, поступившим в соответствии с пунктом 5.6 настоящего Положения. </w:t>
      </w:r>
    </w:p>
    <w:p w:rsidR="003D290F" w:rsidRPr="000F2EF4" w:rsidRDefault="003D290F" w:rsidP="003D290F">
      <w:pPr>
        <w:numPr>
          <w:ilvl w:val="1"/>
          <w:numId w:val="3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Заседание Совета считается правомочным, если на нем присутствует не менее половины членов Совета. </w:t>
      </w:r>
    </w:p>
    <w:p w:rsidR="003D290F" w:rsidRPr="000F2EF4" w:rsidRDefault="003D290F" w:rsidP="003D290F">
      <w:pPr>
        <w:suppressAutoHyphens/>
        <w:spacing w:after="0" w:line="240" w:lineRule="auto"/>
        <w:ind w:left="-15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ab/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ab/>
        <w:t xml:space="preserve">В ходе заседания решения Совета принимаются путем открытого голосования простым большинством голосов. При равенстве голосов решающим является голос председателя Совета, в случае его отсутствия – голос заместителя председателя Совета. </w:t>
      </w:r>
    </w:p>
    <w:p w:rsidR="003D290F" w:rsidRPr="000F2EF4" w:rsidRDefault="003D290F" w:rsidP="003D290F">
      <w:pPr>
        <w:numPr>
          <w:ilvl w:val="1"/>
          <w:numId w:val="3"/>
        </w:numPr>
        <w:suppressAutoHyphens/>
        <w:spacing w:after="0" w:line="240" w:lineRule="auto"/>
        <w:ind w:left="0" w:firstLine="710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Решения, принятые на заседаниях Совета, оформляются протоколом заседания Совета (далее — протокол), который подписывает председатель Совета и секретарь Совета. В случае отсутствия председателя Совета протокол подписывает заместитель председателя Совета. </w:t>
      </w:r>
    </w:p>
    <w:p w:rsidR="003D290F" w:rsidRPr="000F2EF4" w:rsidRDefault="003D290F" w:rsidP="003D290F">
      <w:pPr>
        <w:numPr>
          <w:ilvl w:val="1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В протоколе указываются: </w:t>
      </w:r>
    </w:p>
    <w:p w:rsidR="003D290F" w:rsidRPr="000F2EF4" w:rsidRDefault="003D290F" w:rsidP="003D290F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номер протокола и дата проведения заседания Совета; </w:t>
      </w:r>
    </w:p>
    <w:p w:rsidR="003D290F" w:rsidRPr="000F2EF4" w:rsidRDefault="003D290F" w:rsidP="003D290F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список членов Совета, присутствовавших на заседании Совета; </w:t>
      </w:r>
    </w:p>
    <w:p w:rsidR="003D290F" w:rsidRPr="000F2EF4" w:rsidRDefault="003D290F" w:rsidP="003D290F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список лиц, приглашенных на заседание Совета; </w:t>
      </w:r>
    </w:p>
    <w:p w:rsidR="003D290F" w:rsidRPr="000F2EF4" w:rsidRDefault="003D290F" w:rsidP="003D290F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перечень и содержание рассматриваемых вопросов; </w:t>
      </w:r>
    </w:p>
    <w:p w:rsidR="003D290F" w:rsidRDefault="003D290F" w:rsidP="003D290F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решения, принятые по результатам рассмотрения вопросов; </w:t>
      </w:r>
    </w:p>
    <w:p w:rsidR="003D290F" w:rsidRDefault="003D290F" w:rsidP="003D290F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предложения и замечания членов Совета (при наличии); </w:t>
      </w:r>
    </w:p>
    <w:p w:rsidR="003D290F" w:rsidRPr="000F2EF4" w:rsidRDefault="003D290F" w:rsidP="003D290F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особое мнение члена Совета (при наличии). </w:t>
      </w:r>
    </w:p>
    <w:p w:rsidR="003D290F" w:rsidRPr="000F2EF4" w:rsidRDefault="003D290F" w:rsidP="003D290F">
      <w:pPr>
        <w:numPr>
          <w:ilvl w:val="1"/>
          <w:numId w:val="4"/>
        </w:numPr>
        <w:suppressAutoHyphens/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Протокол в течение 3 рабочих дней со дня его подписания направляется членам Совета способом, позволяющим подтвердить факт и дату отправления. </w:t>
      </w:r>
    </w:p>
    <w:p w:rsidR="003D290F" w:rsidRPr="000F2EF4" w:rsidRDefault="003D290F" w:rsidP="003D290F">
      <w:pPr>
        <w:numPr>
          <w:ilvl w:val="1"/>
          <w:numId w:val="4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>В случае несогласия с решением, принятым С</w:t>
      </w:r>
      <w:r w:rsidRPr="00C03FDF">
        <w:rPr>
          <w:rFonts w:ascii="Times New Roman" w:eastAsia="Times New Roman" w:hAnsi="Times New Roman" w:cs="Times New Roman"/>
          <w:sz w:val="24"/>
          <w:szCs w:val="28"/>
          <w:lang w:eastAsia="zh-CN"/>
        </w:rPr>
        <w:t>оветом, член Совета в течение 3</w:t>
      </w:r>
      <w:r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 </w:t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рабочих дней с даты получения протокола излагает в письменной форме свое мнение, которое передается секретарю Совета и приобщается к протоколу заседания. </w:t>
      </w:r>
    </w:p>
    <w:p w:rsidR="003D290F" w:rsidRPr="000F2EF4" w:rsidRDefault="003D290F" w:rsidP="003D290F">
      <w:pPr>
        <w:suppressAutoHyphens/>
        <w:spacing w:after="0" w:line="240" w:lineRule="auto"/>
        <w:ind w:left="-15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ab/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ab/>
        <w:t xml:space="preserve">Изложение особого мнения не освобождает члена Совета от необходимости исполнять принятые на заседании Совета решения. </w:t>
      </w:r>
    </w:p>
    <w:p w:rsidR="003D290F" w:rsidRPr="000F2EF4" w:rsidRDefault="003D290F" w:rsidP="003D290F">
      <w:pPr>
        <w:numPr>
          <w:ilvl w:val="1"/>
          <w:numId w:val="4"/>
        </w:numPr>
        <w:tabs>
          <w:tab w:val="left" w:pos="0"/>
        </w:tabs>
        <w:suppressAutoHyphens/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Решения Совета, принимаемые в пределах его полномочий, носят рекомендательный характер. </w:t>
      </w:r>
    </w:p>
    <w:p w:rsidR="003D290F" w:rsidRDefault="003D290F" w:rsidP="003D290F">
      <w:pPr>
        <w:suppressAutoHyphens/>
        <w:spacing w:after="0" w:line="240" w:lineRule="auto"/>
        <w:ind w:left="-15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ab/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ab/>
        <w:t xml:space="preserve">Контроль за исполнением решений Совета осуществляется секретарем Совета. </w:t>
      </w:r>
    </w:p>
    <w:p w:rsidR="003D290F" w:rsidRPr="000F2EF4" w:rsidRDefault="003D290F" w:rsidP="003D290F">
      <w:pPr>
        <w:suppressAutoHyphens/>
        <w:spacing w:after="0" w:line="240" w:lineRule="auto"/>
        <w:ind w:left="-15" w:firstLine="724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8D03C6">
        <w:rPr>
          <w:rFonts w:ascii="Times New Roman" w:eastAsia="Times New Roman" w:hAnsi="Times New Roman" w:cs="Times New Roman"/>
          <w:sz w:val="24"/>
          <w:szCs w:val="28"/>
          <w:lang w:eastAsia="zh-CN"/>
        </w:rPr>
        <w:t>6.1.</w:t>
      </w:r>
      <w:r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 Организационно-техническое и информационное обеспечение деятельности Совета осуществляет администрация Кемского муниципального района.</w:t>
      </w:r>
    </w:p>
    <w:p w:rsidR="003D290F" w:rsidRPr="000F2EF4" w:rsidRDefault="003D290F" w:rsidP="003D290F">
      <w:pPr>
        <w:suppressAutoHyphens/>
        <w:spacing w:after="0" w:line="240" w:lineRule="auto"/>
        <w:ind w:left="-15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3D290F" w:rsidRPr="000F2EF4" w:rsidRDefault="003D290F" w:rsidP="003D290F">
      <w:pPr>
        <w:suppressAutoHyphens/>
        <w:spacing w:after="0" w:line="240" w:lineRule="auto"/>
        <w:ind w:left="-15"/>
        <w:jc w:val="both"/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ab/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ab/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ab/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ab/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ab/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ab/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ab/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zh-CN"/>
        </w:rPr>
        <w:tab/>
      </w:r>
      <w:r w:rsidRPr="000F2EF4"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  <w:t xml:space="preserve">           </w:t>
      </w:r>
    </w:p>
    <w:p w:rsidR="003D290F" w:rsidRPr="000F2EF4" w:rsidRDefault="003D290F" w:rsidP="003D290F">
      <w:pPr>
        <w:suppressAutoHyphens/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3D290F" w:rsidRPr="000F2EF4" w:rsidRDefault="003D290F" w:rsidP="003D290F">
      <w:pPr>
        <w:suppressAutoHyphens/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3D290F" w:rsidRPr="000F2EF4" w:rsidRDefault="003D290F" w:rsidP="003D290F">
      <w:pPr>
        <w:suppressAutoHyphens/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3D290F" w:rsidRPr="000F2EF4" w:rsidRDefault="003D290F" w:rsidP="003D290F">
      <w:pPr>
        <w:suppressAutoHyphens/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3D290F" w:rsidRPr="000F2EF4" w:rsidRDefault="003D290F" w:rsidP="003D290F">
      <w:pPr>
        <w:suppressAutoHyphens/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3D290F" w:rsidRDefault="003D290F" w:rsidP="003D290F"/>
    <w:p w:rsidR="000A0C2E" w:rsidRDefault="000A0C2E"/>
    <w:sectPr w:rsidR="000A0C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F5389"/>
    <w:multiLevelType w:val="hybridMultilevel"/>
    <w:tmpl w:val="3EAA6676"/>
    <w:lvl w:ilvl="0" w:tplc="628883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1B24D7"/>
    <w:multiLevelType w:val="hybridMultilevel"/>
    <w:tmpl w:val="F45E3D14"/>
    <w:lvl w:ilvl="0" w:tplc="930495BE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8D4F15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E26335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4EE403B4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4C20CE1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CE92443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290ADDF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8F705CA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07C4569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">
    <w:nsid w:val="42987D82"/>
    <w:multiLevelType w:val="hybridMultilevel"/>
    <w:tmpl w:val="5F8615B0"/>
    <w:lvl w:ilvl="0" w:tplc="628883DC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2666967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FEF0C6E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AEC8DD5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BB7E8A3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1C3A28F0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FEF0ECBA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5B9E238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70DE8AC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">
    <w:nsid w:val="4B582B3D"/>
    <w:multiLevelType w:val="multilevel"/>
    <w:tmpl w:val="1416F22A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>
      <w:start w:val="6"/>
      <w:numFmt w:val="decimal"/>
      <w:lvlRestart w:val="0"/>
      <w:lvlText w:val="%1.%2.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4">
    <w:nsid w:val="59F66B38"/>
    <w:multiLevelType w:val="hybridMultilevel"/>
    <w:tmpl w:val="008E84FC"/>
    <w:lvl w:ilvl="0" w:tplc="628883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FF322B"/>
    <w:multiLevelType w:val="multilevel"/>
    <w:tmpl w:val="6C30ECDE"/>
    <w:lvl w:ilvl="0">
      <w:start w:val="1"/>
      <w:numFmt w:val="decimal"/>
      <w:lvlText w:val="%1"/>
      <w:lvlJc w:val="left"/>
      <w:pPr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10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6">
    <w:nsid w:val="692D2B2E"/>
    <w:multiLevelType w:val="multilevel"/>
    <w:tmpl w:val="8EB64398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>
      <w:start w:val="16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7">
    <w:nsid w:val="7AEF6B16"/>
    <w:multiLevelType w:val="multilevel"/>
    <w:tmpl w:val="DBDE91D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B52"/>
    <w:rsid w:val="000A0C2E"/>
    <w:rsid w:val="00101F89"/>
    <w:rsid w:val="00105F28"/>
    <w:rsid w:val="00125BB8"/>
    <w:rsid w:val="00147A38"/>
    <w:rsid w:val="0024772A"/>
    <w:rsid w:val="003C6A77"/>
    <w:rsid w:val="003D290F"/>
    <w:rsid w:val="00822FC1"/>
    <w:rsid w:val="008C5B52"/>
    <w:rsid w:val="00BE60F9"/>
    <w:rsid w:val="00D05B84"/>
    <w:rsid w:val="00D57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9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290F"/>
    <w:pPr>
      <w:ind w:left="720"/>
      <w:contextualSpacing/>
    </w:pPr>
  </w:style>
  <w:style w:type="character" w:customStyle="1" w:styleId="a4">
    <w:name w:val="Основной текст_"/>
    <w:link w:val="1"/>
    <w:rsid w:val="00822FC1"/>
    <w:rPr>
      <w:color w:val="4F4B4D"/>
      <w:sz w:val="17"/>
      <w:szCs w:val="17"/>
    </w:rPr>
  </w:style>
  <w:style w:type="paragraph" w:customStyle="1" w:styleId="1">
    <w:name w:val="Основной текст1"/>
    <w:basedOn w:val="a"/>
    <w:link w:val="a4"/>
    <w:rsid w:val="00822FC1"/>
    <w:pPr>
      <w:widowControl w:val="0"/>
      <w:spacing w:after="0" w:line="240" w:lineRule="auto"/>
    </w:pPr>
    <w:rPr>
      <w:color w:val="4F4B4D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9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290F"/>
    <w:pPr>
      <w:ind w:left="720"/>
      <w:contextualSpacing/>
    </w:pPr>
  </w:style>
  <w:style w:type="character" w:customStyle="1" w:styleId="a4">
    <w:name w:val="Основной текст_"/>
    <w:link w:val="1"/>
    <w:rsid w:val="00822FC1"/>
    <w:rPr>
      <w:color w:val="4F4B4D"/>
      <w:sz w:val="17"/>
      <w:szCs w:val="17"/>
    </w:rPr>
  </w:style>
  <w:style w:type="paragraph" w:customStyle="1" w:styleId="1">
    <w:name w:val="Основной текст1"/>
    <w:basedOn w:val="a"/>
    <w:link w:val="a4"/>
    <w:rsid w:val="00822FC1"/>
    <w:pPr>
      <w:widowControl w:val="0"/>
      <w:spacing w:after="0" w:line="240" w:lineRule="auto"/>
    </w:pPr>
    <w:rPr>
      <w:color w:val="4F4B4D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1563</Words>
  <Characters>8912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</cp:lastModifiedBy>
  <cp:revision>10</cp:revision>
  <cp:lastPrinted>2024-04-22T08:21:00Z</cp:lastPrinted>
  <dcterms:created xsi:type="dcterms:W3CDTF">2024-02-28T09:35:00Z</dcterms:created>
  <dcterms:modified xsi:type="dcterms:W3CDTF">2024-04-22T13:26:00Z</dcterms:modified>
</cp:coreProperties>
</file>